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8EF2482" w14:textId="77777777" w:rsidR="00AA26EB" w:rsidRDefault="00AA26EB" w:rsidP="002E6B6C">
      <w:pPr>
        <w:rPr>
          <w:rFonts w:ascii="Arial" w:hAnsi="Arial" w:cs="Arial"/>
          <w:b/>
          <w:bCs/>
          <w:sz w:val="24"/>
          <w:szCs w:val="24"/>
        </w:rPr>
      </w:pPr>
    </w:p>
    <w:p w14:paraId="0E723F9F" w14:textId="394C8DF8" w:rsidR="00EC0AC4" w:rsidRPr="00AA26EB" w:rsidRDefault="00BC5C61" w:rsidP="00AA26EB">
      <w:pPr>
        <w:jc w:val="center"/>
        <w:rPr>
          <w:rFonts w:ascii="Arial" w:hAnsi="Arial" w:cs="Arial"/>
          <w:sz w:val="28"/>
          <w:szCs w:val="28"/>
        </w:rPr>
      </w:pPr>
      <w:r w:rsidRPr="00AA26EB">
        <w:rPr>
          <w:rFonts w:ascii="Arial" w:hAnsi="Arial" w:cs="Arial"/>
          <w:b/>
          <w:bCs/>
          <w:noProof/>
          <w:sz w:val="28"/>
          <w:szCs w:val="28"/>
          <w:u w:val="single"/>
        </w:rPr>
        <w:drawing>
          <wp:anchor distT="0" distB="0" distL="114300" distR="114300" simplePos="0" relativeHeight="251659264" behindDoc="0" locked="0" layoutInCell="1" allowOverlap="1" wp14:anchorId="39D4F6F2" wp14:editId="7038C582">
            <wp:simplePos x="0" y="0"/>
            <wp:positionH relativeFrom="margin">
              <wp:align>center</wp:align>
            </wp:positionH>
            <wp:positionV relativeFrom="margin">
              <wp:posOffset>-217170</wp:posOffset>
            </wp:positionV>
            <wp:extent cx="4267200" cy="803910"/>
            <wp:effectExtent l="0" t="0" r="0" b="0"/>
            <wp:wrapSquare wrapText="bothSides"/>
            <wp:docPr id="1" name="Picture 1" descr="Red text on a white background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Red text on a white background&#10;&#10;Description automatically generated with medium confidence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67200" cy="8039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</wp:anchor>
        </w:drawing>
      </w:r>
      <w:r w:rsidR="00252320" w:rsidRPr="00AA26EB">
        <w:rPr>
          <w:noProof/>
          <w:sz w:val="28"/>
          <w:szCs w:val="28"/>
        </w:rPr>
        <w:drawing>
          <wp:anchor distT="0" distB="0" distL="114300" distR="114300" simplePos="0" relativeHeight="251660288" behindDoc="1" locked="0" layoutInCell="1" allowOverlap="1" wp14:anchorId="7D54A21A" wp14:editId="0979CD75">
            <wp:simplePos x="0" y="0"/>
            <wp:positionH relativeFrom="margin">
              <wp:align>left</wp:align>
            </wp:positionH>
            <wp:positionV relativeFrom="paragraph">
              <wp:posOffset>287655</wp:posOffset>
            </wp:positionV>
            <wp:extent cx="4413885" cy="2190750"/>
            <wp:effectExtent l="0" t="0" r="5715" b="0"/>
            <wp:wrapTight wrapText="bothSides">
              <wp:wrapPolygon edited="0">
                <wp:start x="0" y="0"/>
                <wp:lineTo x="0" y="21412"/>
                <wp:lineTo x="21535" y="21412"/>
                <wp:lineTo x="21535" y="0"/>
                <wp:lineTo x="0" y="0"/>
              </wp:wrapPolygon>
            </wp:wrapTight>
            <wp:docPr id="2" name="Picture 2" descr="The Coronation of Queen Elizabeth II in Westminster Abbey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The Coronation of Queen Elizabeth II in Westminster Abbey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13885" cy="2190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EC0AC4" w:rsidRPr="00AA26EB">
        <w:rPr>
          <w:rFonts w:ascii="Arial" w:hAnsi="Arial" w:cs="Arial"/>
          <w:b/>
          <w:bCs/>
          <w:sz w:val="28"/>
          <w:szCs w:val="28"/>
        </w:rPr>
        <w:t>Memories of Coronation Celebrations 1953</w:t>
      </w:r>
    </w:p>
    <w:p w14:paraId="55A740B2" w14:textId="793ABFB7" w:rsidR="008F21D7" w:rsidRPr="007A6572" w:rsidRDefault="00126DC5" w:rsidP="008F21D7">
      <w:pPr>
        <w:rPr>
          <w:rStyle w:val="Emphasis"/>
          <w:rFonts w:ascii="Arial" w:hAnsi="Arial" w:cs="Arial"/>
          <w:i w:val="0"/>
          <w:iCs w:val="0"/>
          <w:color w:val="333333"/>
          <w:shd w:val="clear" w:color="auto" w:fill="FFFFFF"/>
        </w:rPr>
      </w:pPr>
      <w:r w:rsidRPr="007A6572">
        <w:rPr>
          <w:rStyle w:val="Emphasis"/>
          <w:rFonts w:ascii="Arial" w:hAnsi="Arial" w:cs="Arial"/>
          <w:i w:val="0"/>
          <w:iCs w:val="0"/>
          <w:color w:val="333333"/>
          <w:shd w:val="clear" w:color="auto" w:fill="FFFFFF"/>
        </w:rPr>
        <w:t xml:space="preserve">Queen Elizabeth II was crowned in Westminster Abbey on June 2, 1953. </w:t>
      </w:r>
      <w:r w:rsidR="00B7196B">
        <w:rPr>
          <w:rStyle w:val="Emphasis"/>
          <w:rFonts w:ascii="Arial" w:hAnsi="Arial" w:cs="Arial"/>
          <w:i w:val="0"/>
          <w:iCs w:val="0"/>
          <w:color w:val="333333"/>
          <w:shd w:val="clear" w:color="auto" w:fill="FFFFFF"/>
        </w:rPr>
        <w:t>Her coronation was ground</w:t>
      </w:r>
      <w:r w:rsidR="00070954">
        <w:rPr>
          <w:rStyle w:val="Emphasis"/>
          <w:rFonts w:ascii="Arial" w:hAnsi="Arial" w:cs="Arial"/>
          <w:i w:val="0"/>
          <w:iCs w:val="0"/>
          <w:color w:val="333333"/>
          <w:shd w:val="clear" w:color="auto" w:fill="FFFFFF"/>
        </w:rPr>
        <w:t>-</w:t>
      </w:r>
      <w:r w:rsidR="00B7196B">
        <w:rPr>
          <w:rStyle w:val="Emphasis"/>
          <w:rFonts w:ascii="Arial" w:hAnsi="Arial" w:cs="Arial"/>
          <w:i w:val="0"/>
          <w:iCs w:val="0"/>
          <w:color w:val="333333"/>
          <w:shd w:val="clear" w:color="auto" w:fill="FFFFFF"/>
        </w:rPr>
        <w:t>breaking</w:t>
      </w:r>
      <w:r w:rsidR="006B71AC">
        <w:rPr>
          <w:rStyle w:val="Emphasis"/>
          <w:rFonts w:ascii="Arial" w:hAnsi="Arial" w:cs="Arial"/>
          <w:i w:val="0"/>
          <w:iCs w:val="0"/>
          <w:color w:val="333333"/>
          <w:shd w:val="clear" w:color="auto" w:fill="FFFFFF"/>
        </w:rPr>
        <w:t xml:space="preserve"> as it was the first to </w:t>
      </w:r>
      <w:r w:rsidR="009147E5" w:rsidRPr="007A6572">
        <w:rPr>
          <w:rStyle w:val="Emphasis"/>
          <w:rFonts w:ascii="Arial" w:hAnsi="Arial" w:cs="Arial"/>
          <w:i w:val="0"/>
          <w:iCs w:val="0"/>
          <w:color w:val="333333"/>
          <w:shd w:val="clear" w:color="auto" w:fill="FFFFFF"/>
        </w:rPr>
        <w:t>be televised</w:t>
      </w:r>
      <w:r w:rsidR="006D2723">
        <w:rPr>
          <w:rStyle w:val="Emphasis"/>
          <w:rFonts w:ascii="Arial" w:hAnsi="Arial" w:cs="Arial"/>
          <w:i w:val="0"/>
          <w:iCs w:val="0"/>
          <w:color w:val="333333"/>
          <w:shd w:val="clear" w:color="auto" w:fill="FFFFFF"/>
        </w:rPr>
        <w:t>,</w:t>
      </w:r>
      <w:r w:rsidR="009147E5" w:rsidRPr="007A6572">
        <w:rPr>
          <w:rStyle w:val="Emphasis"/>
          <w:rFonts w:ascii="Arial" w:hAnsi="Arial" w:cs="Arial"/>
          <w:i w:val="0"/>
          <w:iCs w:val="0"/>
          <w:color w:val="333333"/>
          <w:shd w:val="clear" w:color="auto" w:fill="FFFFFF"/>
        </w:rPr>
        <w:t xml:space="preserve"> allowing </w:t>
      </w:r>
      <w:r w:rsidRPr="007A6572">
        <w:rPr>
          <w:rStyle w:val="Emphasis"/>
          <w:rFonts w:ascii="Arial" w:hAnsi="Arial" w:cs="Arial"/>
          <w:i w:val="0"/>
          <w:iCs w:val="0"/>
          <w:color w:val="333333"/>
          <w:shd w:val="clear" w:color="auto" w:fill="FFFFFF"/>
        </w:rPr>
        <w:t>millions of people to watch the ceremony in their own homes</w:t>
      </w:r>
      <w:r w:rsidR="006B71AC">
        <w:rPr>
          <w:rStyle w:val="Emphasis"/>
          <w:rFonts w:ascii="Arial" w:hAnsi="Arial" w:cs="Arial"/>
          <w:i w:val="0"/>
          <w:iCs w:val="0"/>
          <w:color w:val="333333"/>
          <w:shd w:val="clear" w:color="auto" w:fill="FFFFFF"/>
        </w:rPr>
        <w:t xml:space="preserve">. </w:t>
      </w:r>
      <w:r w:rsidR="00B03F91">
        <w:rPr>
          <w:rStyle w:val="Emphasis"/>
          <w:rFonts w:ascii="Arial" w:hAnsi="Arial" w:cs="Arial"/>
          <w:i w:val="0"/>
          <w:iCs w:val="0"/>
          <w:color w:val="333333"/>
          <w:shd w:val="clear" w:color="auto" w:fill="FFFFFF"/>
        </w:rPr>
        <w:t xml:space="preserve">27 million people are believed to have tuned in, whilst millions more </w:t>
      </w:r>
      <w:r w:rsidR="00FB0152">
        <w:rPr>
          <w:rStyle w:val="Emphasis"/>
          <w:rFonts w:ascii="Arial" w:hAnsi="Arial" w:cs="Arial"/>
          <w:i w:val="0"/>
          <w:iCs w:val="0"/>
          <w:color w:val="333333"/>
          <w:shd w:val="clear" w:color="auto" w:fill="FFFFFF"/>
        </w:rPr>
        <w:t>watched from around the world.</w:t>
      </w:r>
    </w:p>
    <w:p w14:paraId="475CD43C" w14:textId="29600BC7" w:rsidR="003137E2" w:rsidRDefault="00E0311D" w:rsidP="0040552D">
      <w:pPr>
        <w:rPr>
          <w:rFonts w:ascii="Arial" w:eastAsia="Times New Roman" w:hAnsi="Arial" w:cs="Arial"/>
          <w:color w:val="333333"/>
          <w:lang w:eastAsia="en-GB"/>
        </w:rPr>
      </w:pPr>
      <w:r>
        <w:rPr>
          <w:noProof/>
        </w:rPr>
        <w:drawing>
          <wp:anchor distT="0" distB="0" distL="114300" distR="114300" simplePos="0" relativeHeight="251665408" behindDoc="1" locked="0" layoutInCell="1" allowOverlap="1" wp14:anchorId="644E0B08" wp14:editId="55609C46">
            <wp:simplePos x="0" y="0"/>
            <wp:positionH relativeFrom="margin">
              <wp:posOffset>1021080</wp:posOffset>
            </wp:positionH>
            <wp:positionV relativeFrom="paragraph">
              <wp:posOffset>932180</wp:posOffset>
            </wp:positionV>
            <wp:extent cx="2316480" cy="281940"/>
            <wp:effectExtent l="0" t="0" r="7620" b="3810"/>
            <wp:wrapTight wrapText="bothSides">
              <wp:wrapPolygon edited="0">
                <wp:start x="0" y="0"/>
                <wp:lineTo x="0" y="20432"/>
                <wp:lineTo x="21493" y="20432"/>
                <wp:lineTo x="21493" y="0"/>
                <wp:lineTo x="0" y="0"/>
              </wp:wrapPolygon>
            </wp:wrapTight>
            <wp:docPr id="4" name="Picture 4" descr="Jubilee Bunting Clip Arts - Union Jack Bunting Clipart, HD Png Download -  kind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Jubilee Bunting Clip Arts - Union Jack Bunting Clipart, HD Png Download -  kindpn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16480" cy="2819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3137E2" w:rsidRPr="007A6572">
        <w:rPr>
          <w:rStyle w:val="Emphasis"/>
          <w:rFonts w:ascii="Arial" w:hAnsi="Arial" w:cs="Arial"/>
          <w:i w:val="0"/>
          <w:iCs w:val="0"/>
          <w:color w:val="333333"/>
          <w:shd w:val="clear" w:color="auto" w:fill="FFFFFF"/>
        </w:rPr>
        <w:t>The Craven Herald re</w:t>
      </w:r>
      <w:r w:rsidR="0040552D">
        <w:rPr>
          <w:rStyle w:val="Emphasis"/>
          <w:rFonts w:ascii="Arial" w:hAnsi="Arial" w:cs="Arial"/>
          <w:i w:val="0"/>
          <w:iCs w:val="0"/>
          <w:color w:val="333333"/>
          <w:shd w:val="clear" w:color="auto" w:fill="FFFFFF"/>
        </w:rPr>
        <w:t>ported</w:t>
      </w:r>
      <w:r w:rsidR="003137E2" w:rsidRPr="007A6572">
        <w:rPr>
          <w:rStyle w:val="Emphasis"/>
          <w:rFonts w:ascii="Arial" w:hAnsi="Arial" w:cs="Arial"/>
          <w:i w:val="0"/>
          <w:iCs w:val="0"/>
          <w:color w:val="333333"/>
          <w:shd w:val="clear" w:color="auto" w:fill="FFFFFF"/>
        </w:rPr>
        <w:t xml:space="preserve"> that </w:t>
      </w:r>
      <w:r w:rsidR="00126A29">
        <w:rPr>
          <w:rStyle w:val="Emphasis"/>
          <w:rFonts w:ascii="Arial" w:hAnsi="Arial" w:cs="Arial"/>
          <w:i w:val="0"/>
          <w:iCs w:val="0"/>
          <w:color w:val="333333"/>
          <w:shd w:val="clear" w:color="auto" w:fill="FFFFFF"/>
        </w:rPr>
        <w:t>“</w:t>
      </w:r>
      <w:r w:rsidR="0040552D">
        <w:rPr>
          <w:rFonts w:ascii="Arial" w:eastAsia="Times New Roman" w:hAnsi="Arial" w:cs="Arial"/>
          <w:color w:val="333333"/>
          <w:lang w:eastAsia="en-GB"/>
        </w:rPr>
        <w:t>T</w:t>
      </w:r>
      <w:r w:rsidR="003137E2" w:rsidRPr="003137E2">
        <w:rPr>
          <w:rFonts w:ascii="Arial" w:eastAsia="Times New Roman" w:hAnsi="Arial" w:cs="Arial"/>
          <w:color w:val="333333"/>
          <w:lang w:eastAsia="en-GB"/>
        </w:rPr>
        <w:t>hree television sets were installed in Skipton Town Hall for residents who were aged 65 or over</w:t>
      </w:r>
      <w:r w:rsidR="00F71078">
        <w:rPr>
          <w:rFonts w:ascii="Arial" w:eastAsia="Times New Roman" w:hAnsi="Arial" w:cs="Arial"/>
          <w:color w:val="333333"/>
          <w:lang w:eastAsia="en-GB"/>
        </w:rPr>
        <w:t>… The old folk were thrilled by everything they saw</w:t>
      </w:r>
      <w:r w:rsidR="00075367">
        <w:rPr>
          <w:rFonts w:ascii="Arial" w:eastAsia="Times New Roman" w:hAnsi="Arial" w:cs="Arial"/>
          <w:color w:val="333333"/>
          <w:lang w:eastAsia="en-GB"/>
        </w:rPr>
        <w:t>. Reception could not have been better. The images were sharp and clear. The commentary by Mr Richard Dimbleby and his colleagues bore the stamp of perfection</w:t>
      </w:r>
      <w:r w:rsidR="00836223">
        <w:rPr>
          <w:rFonts w:ascii="Arial" w:eastAsia="Times New Roman" w:hAnsi="Arial" w:cs="Arial"/>
          <w:color w:val="333333"/>
          <w:lang w:eastAsia="en-GB"/>
        </w:rPr>
        <w:t>.”</w:t>
      </w:r>
    </w:p>
    <w:p w14:paraId="639D22D5" w14:textId="77777777" w:rsidR="00E0311D" w:rsidRDefault="00E0311D" w:rsidP="0040552D">
      <w:pPr>
        <w:rPr>
          <w:rFonts w:ascii="Arial" w:eastAsia="Times New Roman" w:hAnsi="Arial" w:cs="Arial"/>
          <w:color w:val="333333"/>
          <w:lang w:eastAsia="en-GB"/>
        </w:rPr>
      </w:pPr>
    </w:p>
    <w:p w14:paraId="7CEA527B" w14:textId="68D6E367" w:rsidR="00FF37FD" w:rsidRDefault="00851BA6" w:rsidP="0040552D">
      <w:pPr>
        <w:rPr>
          <w:rFonts w:ascii="Arial" w:eastAsia="Times New Roman" w:hAnsi="Arial" w:cs="Arial"/>
          <w:color w:val="333333"/>
          <w:lang w:eastAsia="en-GB"/>
        </w:rPr>
      </w:pPr>
      <w:r>
        <w:rPr>
          <w:rFonts w:ascii="Arial" w:eastAsia="Times New Roman" w:hAnsi="Arial" w:cs="Arial"/>
          <w:color w:val="333333"/>
          <w:lang w:eastAsia="en-GB"/>
        </w:rPr>
        <w:t>Marion Wellock and Joan Barker</w:t>
      </w:r>
      <w:r w:rsidR="0075079E">
        <w:rPr>
          <w:rFonts w:ascii="Arial" w:eastAsia="Times New Roman" w:hAnsi="Arial" w:cs="Arial"/>
          <w:color w:val="333333"/>
          <w:lang w:eastAsia="en-GB"/>
        </w:rPr>
        <w:t xml:space="preserve"> both recall</w:t>
      </w:r>
      <w:r>
        <w:rPr>
          <w:rFonts w:ascii="Arial" w:eastAsia="Times New Roman" w:hAnsi="Arial" w:cs="Arial"/>
          <w:color w:val="333333"/>
          <w:lang w:eastAsia="en-GB"/>
        </w:rPr>
        <w:t xml:space="preserve"> seeing the ceremony on television.</w:t>
      </w:r>
      <w:r w:rsidR="009312B0">
        <w:rPr>
          <w:rFonts w:ascii="Arial" w:eastAsia="Times New Roman" w:hAnsi="Arial" w:cs="Arial"/>
          <w:color w:val="333333"/>
          <w:lang w:eastAsia="en-GB"/>
        </w:rPr>
        <w:t xml:space="preserve"> Marion</w:t>
      </w:r>
      <w:r w:rsidR="00E463A5">
        <w:rPr>
          <w:rFonts w:ascii="Arial" w:eastAsia="Times New Roman" w:hAnsi="Arial" w:cs="Arial"/>
          <w:color w:val="333333"/>
          <w:lang w:eastAsia="en-GB"/>
        </w:rPr>
        <w:t>, who lived at Garris House</w:t>
      </w:r>
      <w:r w:rsidR="00601DBA">
        <w:rPr>
          <w:rFonts w:ascii="Arial" w:eastAsia="Times New Roman" w:hAnsi="Arial" w:cs="Arial"/>
          <w:color w:val="333333"/>
          <w:lang w:eastAsia="en-GB"/>
        </w:rPr>
        <w:t xml:space="preserve"> Airton, went with her family to watch the coronation service a</w:t>
      </w:r>
      <w:r w:rsidR="00AF7381">
        <w:rPr>
          <w:rFonts w:ascii="Arial" w:eastAsia="Times New Roman" w:hAnsi="Arial" w:cs="Arial"/>
          <w:color w:val="333333"/>
          <w:lang w:eastAsia="en-GB"/>
        </w:rPr>
        <w:t xml:space="preserve">t Garris Croft, the home of Margaret Dewhirst. </w:t>
      </w:r>
      <w:r w:rsidR="00DA1E15">
        <w:rPr>
          <w:rFonts w:ascii="Arial" w:eastAsia="Times New Roman" w:hAnsi="Arial" w:cs="Arial"/>
          <w:color w:val="333333"/>
          <w:lang w:eastAsia="en-GB"/>
        </w:rPr>
        <w:t>Very few families owned a television</w:t>
      </w:r>
      <w:r w:rsidR="008B786B">
        <w:rPr>
          <w:rFonts w:ascii="Arial" w:eastAsia="Times New Roman" w:hAnsi="Arial" w:cs="Arial"/>
          <w:color w:val="333333"/>
          <w:lang w:eastAsia="en-GB"/>
        </w:rPr>
        <w:t xml:space="preserve"> </w:t>
      </w:r>
      <w:r w:rsidR="00DA1E15">
        <w:rPr>
          <w:rFonts w:ascii="Arial" w:eastAsia="Times New Roman" w:hAnsi="Arial" w:cs="Arial"/>
          <w:color w:val="333333"/>
          <w:lang w:eastAsia="en-GB"/>
        </w:rPr>
        <w:t xml:space="preserve">so Marion remembers </w:t>
      </w:r>
      <w:r w:rsidR="008B786B">
        <w:rPr>
          <w:rFonts w:ascii="Arial" w:eastAsia="Times New Roman" w:hAnsi="Arial" w:cs="Arial"/>
          <w:color w:val="333333"/>
          <w:lang w:eastAsia="en-GB"/>
        </w:rPr>
        <w:t>the room</w:t>
      </w:r>
      <w:r w:rsidR="00DA1E15">
        <w:rPr>
          <w:rFonts w:ascii="Arial" w:eastAsia="Times New Roman" w:hAnsi="Arial" w:cs="Arial"/>
          <w:color w:val="333333"/>
          <w:lang w:eastAsia="en-GB"/>
        </w:rPr>
        <w:t xml:space="preserve"> being very crowded.</w:t>
      </w:r>
    </w:p>
    <w:p w14:paraId="693E1487" w14:textId="4E4ADF29" w:rsidR="00A457CD" w:rsidRDefault="00A457CD" w:rsidP="0040552D">
      <w:pPr>
        <w:rPr>
          <w:rFonts w:ascii="Arial" w:eastAsia="Times New Roman" w:hAnsi="Arial" w:cs="Arial"/>
          <w:color w:val="333333"/>
          <w:lang w:eastAsia="en-GB"/>
        </w:rPr>
      </w:pPr>
    </w:p>
    <w:p w14:paraId="6F838DCE" w14:textId="44D0FBE2" w:rsidR="004A774B" w:rsidRDefault="00504464" w:rsidP="0040552D">
      <w:pPr>
        <w:rPr>
          <w:rFonts w:ascii="Arial" w:eastAsia="Times New Roman" w:hAnsi="Arial" w:cs="Arial"/>
          <w:color w:val="333333"/>
          <w:lang w:eastAsia="en-GB"/>
        </w:rPr>
      </w:pPr>
      <w:r w:rsidRPr="007D6E0A">
        <w:rPr>
          <w:rFonts w:ascii="Arial" w:hAnsi="Arial" w:cs="Arial"/>
          <w:b/>
          <w:bCs/>
          <w:noProof/>
          <w:sz w:val="24"/>
          <w:szCs w:val="24"/>
          <w:u w:val="single"/>
        </w:rPr>
        <w:drawing>
          <wp:anchor distT="0" distB="0" distL="114300" distR="114300" simplePos="0" relativeHeight="251662336" behindDoc="1" locked="0" layoutInCell="1" allowOverlap="1" wp14:anchorId="4DFD6DF4" wp14:editId="205BE4EB">
            <wp:simplePos x="0" y="0"/>
            <wp:positionH relativeFrom="margin">
              <wp:align>right</wp:align>
            </wp:positionH>
            <wp:positionV relativeFrom="topMargin">
              <wp:posOffset>342900</wp:posOffset>
            </wp:positionV>
            <wp:extent cx="3359785" cy="632460"/>
            <wp:effectExtent l="0" t="0" r="0" b="0"/>
            <wp:wrapTight wrapText="bothSides">
              <wp:wrapPolygon edited="0">
                <wp:start x="0" y="0"/>
                <wp:lineTo x="0" y="20819"/>
                <wp:lineTo x="21433" y="20819"/>
                <wp:lineTo x="21433" y="0"/>
                <wp:lineTo x="0" y="0"/>
              </wp:wrapPolygon>
            </wp:wrapTight>
            <wp:docPr id="7" name="Picture 7" descr="Red text on a white background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Red text on a white background&#10;&#10;Description automatically generated with medium confidence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59785" cy="6324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5A47CE50" w14:textId="77777777" w:rsidR="004A774B" w:rsidRDefault="004A774B" w:rsidP="0040552D">
      <w:pPr>
        <w:rPr>
          <w:rFonts w:ascii="Arial" w:eastAsia="Times New Roman" w:hAnsi="Arial" w:cs="Arial"/>
          <w:color w:val="333333"/>
          <w:lang w:eastAsia="en-GB"/>
        </w:rPr>
      </w:pPr>
    </w:p>
    <w:p w14:paraId="3A3F0DCA" w14:textId="5D51F958" w:rsidR="004A774B" w:rsidRDefault="004A774B" w:rsidP="0040552D">
      <w:pPr>
        <w:rPr>
          <w:rFonts w:ascii="Arial" w:eastAsia="Times New Roman" w:hAnsi="Arial" w:cs="Arial"/>
          <w:color w:val="333333"/>
          <w:lang w:eastAsia="en-GB"/>
        </w:rPr>
      </w:pPr>
      <w:r>
        <w:rPr>
          <w:rFonts w:ascii="Arial" w:eastAsia="Times New Roman" w:hAnsi="Arial" w:cs="Arial"/>
          <w:color w:val="333333"/>
          <w:lang w:eastAsia="en-GB"/>
        </w:rPr>
        <w:t>Joan Barker of Grove Farm</w:t>
      </w:r>
      <w:r w:rsidR="00D81E52">
        <w:rPr>
          <w:rFonts w:ascii="Arial" w:eastAsia="Times New Roman" w:hAnsi="Arial" w:cs="Arial"/>
          <w:color w:val="333333"/>
          <w:lang w:eastAsia="en-GB"/>
        </w:rPr>
        <w:t xml:space="preserve">, Otterburn </w:t>
      </w:r>
      <w:r w:rsidR="00B615F7">
        <w:rPr>
          <w:rFonts w:ascii="Arial" w:eastAsia="Times New Roman" w:hAnsi="Arial" w:cs="Arial"/>
          <w:color w:val="333333"/>
          <w:lang w:eastAsia="en-GB"/>
        </w:rPr>
        <w:t xml:space="preserve">remembers that her parents had bought a new twelve inch black and white television. </w:t>
      </w:r>
      <w:r w:rsidR="00CC68C9">
        <w:rPr>
          <w:rFonts w:ascii="Arial" w:eastAsia="Times New Roman" w:hAnsi="Arial" w:cs="Arial"/>
          <w:color w:val="333333"/>
          <w:lang w:eastAsia="en-GB"/>
        </w:rPr>
        <w:t>The Barkers were joined by the Taylor family</w:t>
      </w:r>
      <w:r w:rsidR="008B786B">
        <w:rPr>
          <w:rFonts w:ascii="Arial" w:eastAsia="Times New Roman" w:hAnsi="Arial" w:cs="Arial"/>
          <w:color w:val="333333"/>
          <w:lang w:eastAsia="en-GB"/>
        </w:rPr>
        <w:t>,</w:t>
      </w:r>
      <w:r w:rsidR="00CC68C9">
        <w:rPr>
          <w:rFonts w:ascii="Arial" w:eastAsia="Times New Roman" w:hAnsi="Arial" w:cs="Arial"/>
          <w:color w:val="333333"/>
          <w:lang w:eastAsia="en-GB"/>
        </w:rPr>
        <w:t xml:space="preserve"> from Wenninger Farm,</w:t>
      </w:r>
      <w:r w:rsidR="008E6AAD">
        <w:rPr>
          <w:rFonts w:ascii="Arial" w:eastAsia="Times New Roman" w:hAnsi="Arial" w:cs="Arial"/>
          <w:color w:val="333333"/>
          <w:lang w:eastAsia="en-GB"/>
        </w:rPr>
        <w:t xml:space="preserve"> to watch the proceedings.</w:t>
      </w:r>
    </w:p>
    <w:p w14:paraId="78E92F1F" w14:textId="7B655F56" w:rsidR="00421CFE" w:rsidRDefault="008D6440" w:rsidP="0040552D">
      <w:pPr>
        <w:rPr>
          <w:rFonts w:ascii="Arial" w:eastAsia="Times New Roman" w:hAnsi="Arial" w:cs="Arial"/>
          <w:color w:val="333333"/>
          <w:lang w:eastAsia="en-GB"/>
        </w:rPr>
      </w:pPr>
      <w:r>
        <w:rPr>
          <w:rFonts w:ascii="Arial" w:eastAsia="Times New Roman" w:hAnsi="Arial" w:cs="Arial"/>
          <w:color w:val="333333"/>
          <w:lang w:eastAsia="en-GB"/>
        </w:rPr>
        <w:t>Coronation Day dawned very wet and miserable</w:t>
      </w:r>
      <w:r w:rsidR="00421CFE">
        <w:rPr>
          <w:rFonts w:ascii="Arial" w:eastAsia="Times New Roman" w:hAnsi="Arial" w:cs="Arial"/>
          <w:color w:val="333333"/>
          <w:lang w:eastAsia="en-GB"/>
        </w:rPr>
        <w:t>. Marion’s first memories of the day were of having her photograph taken</w:t>
      </w:r>
      <w:r w:rsidR="0034564C">
        <w:rPr>
          <w:rFonts w:ascii="Arial" w:eastAsia="Times New Roman" w:hAnsi="Arial" w:cs="Arial"/>
          <w:color w:val="333333"/>
          <w:lang w:eastAsia="en-GB"/>
        </w:rPr>
        <w:t xml:space="preserve"> with her sister outside their home. They had new dresses made of blue nylon seersucker. She remembers they were very cold in the flimsy dresses</w:t>
      </w:r>
      <w:r w:rsidR="008B786B">
        <w:rPr>
          <w:rFonts w:ascii="Arial" w:eastAsia="Times New Roman" w:hAnsi="Arial" w:cs="Arial"/>
          <w:color w:val="333333"/>
          <w:lang w:eastAsia="en-GB"/>
        </w:rPr>
        <w:t>.</w:t>
      </w:r>
    </w:p>
    <w:p w14:paraId="001BC46F" w14:textId="258E5D59" w:rsidR="00803FE4" w:rsidRPr="00FF37FD" w:rsidRDefault="006D6B98" w:rsidP="00FF37FD">
      <w:pPr>
        <w:rPr>
          <w:rFonts w:ascii="Arial" w:eastAsia="Times New Roman" w:hAnsi="Arial" w:cs="Arial"/>
          <w:color w:val="333333"/>
          <w:lang w:eastAsia="en-GB"/>
        </w:rPr>
      </w:pPr>
      <w:r>
        <w:rPr>
          <w:noProof/>
        </w:rPr>
        <w:drawing>
          <wp:anchor distT="0" distB="0" distL="114300" distR="114300" simplePos="0" relativeHeight="251663360" behindDoc="1" locked="0" layoutInCell="1" allowOverlap="1" wp14:anchorId="28108909" wp14:editId="5E822EF1">
            <wp:simplePos x="0" y="0"/>
            <wp:positionH relativeFrom="margin">
              <wp:align>center</wp:align>
            </wp:positionH>
            <wp:positionV relativeFrom="paragraph">
              <wp:posOffset>968375</wp:posOffset>
            </wp:positionV>
            <wp:extent cx="3892550" cy="2537460"/>
            <wp:effectExtent l="0" t="0" r="0" b="0"/>
            <wp:wrapTight wrapText="bothSides">
              <wp:wrapPolygon edited="0">
                <wp:start x="0" y="0"/>
                <wp:lineTo x="0" y="21405"/>
                <wp:lineTo x="21459" y="21405"/>
                <wp:lineTo x="21459" y="0"/>
                <wp:lineTo x="0" y="0"/>
              </wp:wrapPolygon>
            </wp:wrapTight>
            <wp:docPr id="3" name="Picture 3" descr="A group of people posing for a photo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3" descr="A group of people posing for a photo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92550" cy="25374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7D748E">
        <w:rPr>
          <w:rFonts w:ascii="Arial" w:eastAsia="Times New Roman" w:hAnsi="Arial" w:cs="Arial"/>
          <w:color w:val="333333"/>
          <w:lang w:eastAsia="en-GB"/>
        </w:rPr>
        <w:t>A street party had been planned but the weather was so bad that everyone crowded into Airton School where there was a lunch and games were played</w:t>
      </w:r>
      <w:r w:rsidR="008B786B">
        <w:rPr>
          <w:rFonts w:ascii="Arial" w:eastAsia="Times New Roman" w:hAnsi="Arial" w:cs="Arial"/>
          <w:color w:val="333333"/>
          <w:lang w:eastAsia="en-GB"/>
        </w:rPr>
        <w:t xml:space="preserve">. The outside events were held a couple of days later with a </w:t>
      </w:r>
      <w:r w:rsidR="003D6A28">
        <w:rPr>
          <w:rFonts w:ascii="Arial" w:eastAsia="Times New Roman" w:hAnsi="Arial" w:cs="Arial"/>
          <w:color w:val="333333"/>
          <w:lang w:eastAsia="en-GB"/>
        </w:rPr>
        <w:t>fancy-dress</w:t>
      </w:r>
      <w:r w:rsidR="008B786B">
        <w:rPr>
          <w:rFonts w:ascii="Arial" w:eastAsia="Times New Roman" w:hAnsi="Arial" w:cs="Arial"/>
          <w:color w:val="333333"/>
          <w:lang w:eastAsia="en-GB"/>
        </w:rPr>
        <w:t xml:space="preserve"> parade followed by games and a dance in the Scosthrop schoolroom.</w:t>
      </w:r>
    </w:p>
    <w:p w14:paraId="0FFE35A2" w14:textId="62CB5598" w:rsidR="00BB0F1E" w:rsidRDefault="00ED10C8" w:rsidP="00ED10C8">
      <w:pPr>
        <w:jc w:val="center"/>
        <w:rPr>
          <w:rFonts w:ascii="Arial" w:hAnsi="Arial" w:cs="Arial"/>
        </w:rPr>
      </w:pPr>
      <w:r>
        <w:rPr>
          <w:rFonts w:ascii="Arial" w:hAnsi="Arial" w:cs="Arial"/>
        </w:rPr>
        <w:t>Airton residents in fancy dress outside Airton School.</w:t>
      </w:r>
    </w:p>
    <w:p w14:paraId="1D1B40C7" w14:textId="45FEC1C0" w:rsidR="00717DE4" w:rsidRDefault="00717DE4" w:rsidP="00717DE4">
      <w:pPr>
        <w:rPr>
          <w:rFonts w:ascii="Arial" w:hAnsi="Arial" w:cs="Arial"/>
        </w:rPr>
      </w:pPr>
      <w:r w:rsidRPr="004F6810">
        <w:rPr>
          <w:rFonts w:ascii="Arial" w:hAnsi="Arial" w:cs="Arial"/>
          <w:i/>
          <w:iCs/>
        </w:rPr>
        <w:t>Linda Hodson.</w:t>
      </w:r>
      <w:r>
        <w:rPr>
          <w:rFonts w:ascii="Arial" w:hAnsi="Arial" w:cs="Arial"/>
        </w:rPr>
        <w:t xml:space="preserve">  </w:t>
      </w:r>
      <w:r w:rsidR="004F6810">
        <w:rPr>
          <w:rFonts w:ascii="Arial" w:hAnsi="Arial" w:cs="Arial"/>
        </w:rPr>
        <w:t xml:space="preserve">           </w:t>
      </w:r>
      <w:r>
        <w:rPr>
          <w:rFonts w:ascii="Arial" w:hAnsi="Arial" w:cs="Arial"/>
        </w:rPr>
        <w:t xml:space="preserve">For details of MLHG’s </w:t>
      </w:r>
      <w:r w:rsidR="004F6810">
        <w:rPr>
          <w:rFonts w:ascii="Arial" w:hAnsi="Arial" w:cs="Arial"/>
        </w:rPr>
        <w:t xml:space="preserve">June talk see page </w:t>
      </w:r>
    </w:p>
    <w:sectPr w:rsidR="00717DE4" w:rsidSect="008F21D7">
      <w:pgSz w:w="8391" w:h="11906" w:code="11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5CB0ED1" w14:textId="77777777" w:rsidR="00660567" w:rsidRDefault="00660567" w:rsidP="00483D29">
      <w:pPr>
        <w:spacing w:after="0" w:line="240" w:lineRule="auto"/>
      </w:pPr>
      <w:r>
        <w:separator/>
      </w:r>
    </w:p>
  </w:endnote>
  <w:endnote w:type="continuationSeparator" w:id="0">
    <w:p w14:paraId="7AE10CFC" w14:textId="77777777" w:rsidR="00660567" w:rsidRDefault="00660567" w:rsidP="00483D2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8613FBB" w14:textId="77777777" w:rsidR="00660567" w:rsidRDefault="00660567" w:rsidP="00483D29">
      <w:pPr>
        <w:spacing w:after="0" w:line="240" w:lineRule="auto"/>
      </w:pPr>
      <w:r>
        <w:separator/>
      </w:r>
    </w:p>
  </w:footnote>
  <w:footnote w:type="continuationSeparator" w:id="0">
    <w:p w14:paraId="4B48941C" w14:textId="77777777" w:rsidR="00660567" w:rsidRDefault="00660567" w:rsidP="00483D2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F4F5E91"/>
    <w:multiLevelType w:val="hybridMultilevel"/>
    <w:tmpl w:val="F5F41D06"/>
    <w:lvl w:ilvl="0" w:tplc="3E2698D6">
      <w:start w:val="1"/>
      <w:numFmt w:val="decimal"/>
      <w:lvlText w:val="%1."/>
      <w:lvlJc w:val="left"/>
      <w:pPr>
        <w:ind w:left="-66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654" w:hanging="360"/>
      </w:pPr>
    </w:lvl>
    <w:lvl w:ilvl="2" w:tplc="0809001B" w:tentative="1">
      <w:start w:val="1"/>
      <w:numFmt w:val="lowerRoman"/>
      <w:lvlText w:val="%3."/>
      <w:lvlJc w:val="right"/>
      <w:pPr>
        <w:ind w:left="1374" w:hanging="180"/>
      </w:pPr>
    </w:lvl>
    <w:lvl w:ilvl="3" w:tplc="0809000F" w:tentative="1">
      <w:start w:val="1"/>
      <w:numFmt w:val="decimal"/>
      <w:lvlText w:val="%4."/>
      <w:lvlJc w:val="left"/>
      <w:pPr>
        <w:ind w:left="2094" w:hanging="360"/>
      </w:pPr>
    </w:lvl>
    <w:lvl w:ilvl="4" w:tplc="08090019" w:tentative="1">
      <w:start w:val="1"/>
      <w:numFmt w:val="lowerLetter"/>
      <w:lvlText w:val="%5."/>
      <w:lvlJc w:val="left"/>
      <w:pPr>
        <w:ind w:left="2814" w:hanging="360"/>
      </w:pPr>
    </w:lvl>
    <w:lvl w:ilvl="5" w:tplc="0809001B" w:tentative="1">
      <w:start w:val="1"/>
      <w:numFmt w:val="lowerRoman"/>
      <w:lvlText w:val="%6."/>
      <w:lvlJc w:val="right"/>
      <w:pPr>
        <w:ind w:left="3534" w:hanging="180"/>
      </w:pPr>
    </w:lvl>
    <w:lvl w:ilvl="6" w:tplc="0809000F" w:tentative="1">
      <w:start w:val="1"/>
      <w:numFmt w:val="decimal"/>
      <w:lvlText w:val="%7."/>
      <w:lvlJc w:val="left"/>
      <w:pPr>
        <w:ind w:left="4254" w:hanging="360"/>
      </w:pPr>
    </w:lvl>
    <w:lvl w:ilvl="7" w:tplc="08090019" w:tentative="1">
      <w:start w:val="1"/>
      <w:numFmt w:val="lowerLetter"/>
      <w:lvlText w:val="%8."/>
      <w:lvlJc w:val="left"/>
      <w:pPr>
        <w:ind w:left="4974" w:hanging="360"/>
      </w:pPr>
    </w:lvl>
    <w:lvl w:ilvl="8" w:tplc="0809001B" w:tentative="1">
      <w:start w:val="1"/>
      <w:numFmt w:val="lowerRoman"/>
      <w:lvlText w:val="%9."/>
      <w:lvlJc w:val="right"/>
      <w:pPr>
        <w:ind w:left="5694" w:hanging="180"/>
      </w:pPr>
    </w:lvl>
  </w:abstractNum>
  <w:num w:numId="1" w16cid:durableId="113988085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652F3"/>
    <w:rsid w:val="0000237D"/>
    <w:rsid w:val="00050037"/>
    <w:rsid w:val="000513DB"/>
    <w:rsid w:val="00070954"/>
    <w:rsid w:val="00070EEB"/>
    <w:rsid w:val="00075367"/>
    <w:rsid w:val="000A1079"/>
    <w:rsid w:val="000A5886"/>
    <w:rsid w:val="000C6C47"/>
    <w:rsid w:val="000E6EA5"/>
    <w:rsid w:val="0010328E"/>
    <w:rsid w:val="0010419C"/>
    <w:rsid w:val="001138EF"/>
    <w:rsid w:val="001211DA"/>
    <w:rsid w:val="001215A7"/>
    <w:rsid w:val="00123171"/>
    <w:rsid w:val="00126A29"/>
    <w:rsid w:val="00126DC5"/>
    <w:rsid w:val="00131E3A"/>
    <w:rsid w:val="001410A4"/>
    <w:rsid w:val="0014118D"/>
    <w:rsid w:val="0015087E"/>
    <w:rsid w:val="00162925"/>
    <w:rsid w:val="00167DC9"/>
    <w:rsid w:val="00172F2D"/>
    <w:rsid w:val="001767D5"/>
    <w:rsid w:val="00191AB9"/>
    <w:rsid w:val="001A0B5D"/>
    <w:rsid w:val="001A545D"/>
    <w:rsid w:val="001A5C44"/>
    <w:rsid w:val="001B69CA"/>
    <w:rsid w:val="001F04CC"/>
    <w:rsid w:val="001F32C7"/>
    <w:rsid w:val="001F551D"/>
    <w:rsid w:val="001F64C7"/>
    <w:rsid w:val="00206E42"/>
    <w:rsid w:val="00214F03"/>
    <w:rsid w:val="00217F42"/>
    <w:rsid w:val="002202F2"/>
    <w:rsid w:val="00235F37"/>
    <w:rsid w:val="00252320"/>
    <w:rsid w:val="00261CC3"/>
    <w:rsid w:val="00262222"/>
    <w:rsid w:val="002645C9"/>
    <w:rsid w:val="002652F3"/>
    <w:rsid w:val="00266457"/>
    <w:rsid w:val="002773E0"/>
    <w:rsid w:val="00284843"/>
    <w:rsid w:val="002865AE"/>
    <w:rsid w:val="0029024C"/>
    <w:rsid w:val="002A3AE1"/>
    <w:rsid w:val="002B3649"/>
    <w:rsid w:val="002B5376"/>
    <w:rsid w:val="002C1F5E"/>
    <w:rsid w:val="002D287A"/>
    <w:rsid w:val="002D4E33"/>
    <w:rsid w:val="002E3773"/>
    <w:rsid w:val="002E6B6C"/>
    <w:rsid w:val="002F05F1"/>
    <w:rsid w:val="002F1FF3"/>
    <w:rsid w:val="00301C87"/>
    <w:rsid w:val="003137E2"/>
    <w:rsid w:val="00326215"/>
    <w:rsid w:val="00333B90"/>
    <w:rsid w:val="00335360"/>
    <w:rsid w:val="00341844"/>
    <w:rsid w:val="00341DE9"/>
    <w:rsid w:val="0034564C"/>
    <w:rsid w:val="00347A30"/>
    <w:rsid w:val="00387B35"/>
    <w:rsid w:val="00390A4F"/>
    <w:rsid w:val="003C0D6D"/>
    <w:rsid w:val="003C27F8"/>
    <w:rsid w:val="003D1CEF"/>
    <w:rsid w:val="003D2D7C"/>
    <w:rsid w:val="003D631C"/>
    <w:rsid w:val="003D6A28"/>
    <w:rsid w:val="00402C78"/>
    <w:rsid w:val="0040552D"/>
    <w:rsid w:val="00421CFE"/>
    <w:rsid w:val="0043019C"/>
    <w:rsid w:val="00444014"/>
    <w:rsid w:val="0044754A"/>
    <w:rsid w:val="0045014B"/>
    <w:rsid w:val="00450E98"/>
    <w:rsid w:val="00471858"/>
    <w:rsid w:val="00473730"/>
    <w:rsid w:val="0047570F"/>
    <w:rsid w:val="00481EFC"/>
    <w:rsid w:val="00483D29"/>
    <w:rsid w:val="004870D8"/>
    <w:rsid w:val="00490E0C"/>
    <w:rsid w:val="004926F6"/>
    <w:rsid w:val="004A2177"/>
    <w:rsid w:val="004A5075"/>
    <w:rsid w:val="004A774B"/>
    <w:rsid w:val="004B78F7"/>
    <w:rsid w:val="004D3D4B"/>
    <w:rsid w:val="004D5B0E"/>
    <w:rsid w:val="004E7A9C"/>
    <w:rsid w:val="004F0240"/>
    <w:rsid w:val="004F6810"/>
    <w:rsid w:val="00502E45"/>
    <w:rsid w:val="00504464"/>
    <w:rsid w:val="00542EAC"/>
    <w:rsid w:val="005434AF"/>
    <w:rsid w:val="00544ED9"/>
    <w:rsid w:val="005576F1"/>
    <w:rsid w:val="00593D32"/>
    <w:rsid w:val="00595C06"/>
    <w:rsid w:val="00597F2F"/>
    <w:rsid w:val="005A0F76"/>
    <w:rsid w:val="005A2CFC"/>
    <w:rsid w:val="005B7CB6"/>
    <w:rsid w:val="005C6B7A"/>
    <w:rsid w:val="005C6C0A"/>
    <w:rsid w:val="005E445A"/>
    <w:rsid w:val="00601DBA"/>
    <w:rsid w:val="00610502"/>
    <w:rsid w:val="00627DF0"/>
    <w:rsid w:val="00630D2E"/>
    <w:rsid w:val="006340D5"/>
    <w:rsid w:val="00637D60"/>
    <w:rsid w:val="00646762"/>
    <w:rsid w:val="00651D28"/>
    <w:rsid w:val="00660567"/>
    <w:rsid w:val="00673C9B"/>
    <w:rsid w:val="00676627"/>
    <w:rsid w:val="006876F3"/>
    <w:rsid w:val="006973D3"/>
    <w:rsid w:val="006A0E1E"/>
    <w:rsid w:val="006A556B"/>
    <w:rsid w:val="006B0080"/>
    <w:rsid w:val="006B2C57"/>
    <w:rsid w:val="006B71AC"/>
    <w:rsid w:val="006C6095"/>
    <w:rsid w:val="006D2723"/>
    <w:rsid w:val="006D6B98"/>
    <w:rsid w:val="00714B7A"/>
    <w:rsid w:val="00716F7D"/>
    <w:rsid w:val="00717DE4"/>
    <w:rsid w:val="00725997"/>
    <w:rsid w:val="007270F2"/>
    <w:rsid w:val="007413F2"/>
    <w:rsid w:val="0075079E"/>
    <w:rsid w:val="00753D09"/>
    <w:rsid w:val="00763DCB"/>
    <w:rsid w:val="00765A0E"/>
    <w:rsid w:val="0076620F"/>
    <w:rsid w:val="00776867"/>
    <w:rsid w:val="007A6572"/>
    <w:rsid w:val="007B32DE"/>
    <w:rsid w:val="007C12F2"/>
    <w:rsid w:val="007D6E0A"/>
    <w:rsid w:val="007D748E"/>
    <w:rsid w:val="007E6BDD"/>
    <w:rsid w:val="007F444A"/>
    <w:rsid w:val="00801476"/>
    <w:rsid w:val="00803FE4"/>
    <w:rsid w:val="00805DED"/>
    <w:rsid w:val="0080601E"/>
    <w:rsid w:val="008324D8"/>
    <w:rsid w:val="00836223"/>
    <w:rsid w:val="008428FE"/>
    <w:rsid w:val="00844DEF"/>
    <w:rsid w:val="00851BA6"/>
    <w:rsid w:val="00854E9F"/>
    <w:rsid w:val="00863B6A"/>
    <w:rsid w:val="008842A4"/>
    <w:rsid w:val="00884D6E"/>
    <w:rsid w:val="0089239F"/>
    <w:rsid w:val="008A3477"/>
    <w:rsid w:val="008B1163"/>
    <w:rsid w:val="008B1E6D"/>
    <w:rsid w:val="008B786B"/>
    <w:rsid w:val="008C4A9B"/>
    <w:rsid w:val="008C66AF"/>
    <w:rsid w:val="008C6BA4"/>
    <w:rsid w:val="008D63F9"/>
    <w:rsid w:val="008D6440"/>
    <w:rsid w:val="008E6AAD"/>
    <w:rsid w:val="008F21D7"/>
    <w:rsid w:val="009147E5"/>
    <w:rsid w:val="00922ADD"/>
    <w:rsid w:val="00930005"/>
    <w:rsid w:val="009312B0"/>
    <w:rsid w:val="00937BE1"/>
    <w:rsid w:val="00941A50"/>
    <w:rsid w:val="009422DC"/>
    <w:rsid w:val="00943D4D"/>
    <w:rsid w:val="009553C7"/>
    <w:rsid w:val="00960C34"/>
    <w:rsid w:val="0096543B"/>
    <w:rsid w:val="00965A46"/>
    <w:rsid w:val="00972D2B"/>
    <w:rsid w:val="00980ED8"/>
    <w:rsid w:val="009876CC"/>
    <w:rsid w:val="009A3725"/>
    <w:rsid w:val="009B61FA"/>
    <w:rsid w:val="009C769A"/>
    <w:rsid w:val="009C7733"/>
    <w:rsid w:val="009E071C"/>
    <w:rsid w:val="009E1734"/>
    <w:rsid w:val="00A056E8"/>
    <w:rsid w:val="00A10969"/>
    <w:rsid w:val="00A457CD"/>
    <w:rsid w:val="00A45BE5"/>
    <w:rsid w:val="00A47A7F"/>
    <w:rsid w:val="00A61406"/>
    <w:rsid w:val="00A61CF5"/>
    <w:rsid w:val="00A7671F"/>
    <w:rsid w:val="00AA26EB"/>
    <w:rsid w:val="00AD73C6"/>
    <w:rsid w:val="00AE1657"/>
    <w:rsid w:val="00AF7381"/>
    <w:rsid w:val="00B03F91"/>
    <w:rsid w:val="00B075E1"/>
    <w:rsid w:val="00B174AA"/>
    <w:rsid w:val="00B2501D"/>
    <w:rsid w:val="00B52653"/>
    <w:rsid w:val="00B615F7"/>
    <w:rsid w:val="00B63D49"/>
    <w:rsid w:val="00B63DB7"/>
    <w:rsid w:val="00B7196B"/>
    <w:rsid w:val="00B71ACB"/>
    <w:rsid w:val="00BA1488"/>
    <w:rsid w:val="00BB0F1E"/>
    <w:rsid w:val="00BB38D6"/>
    <w:rsid w:val="00BB6376"/>
    <w:rsid w:val="00BC20DC"/>
    <w:rsid w:val="00BC23FA"/>
    <w:rsid w:val="00BC5C61"/>
    <w:rsid w:val="00BD0A20"/>
    <w:rsid w:val="00BD0FBD"/>
    <w:rsid w:val="00BE10AD"/>
    <w:rsid w:val="00BE5589"/>
    <w:rsid w:val="00BF1954"/>
    <w:rsid w:val="00BF7591"/>
    <w:rsid w:val="00C162F0"/>
    <w:rsid w:val="00C36506"/>
    <w:rsid w:val="00C37C23"/>
    <w:rsid w:val="00C44828"/>
    <w:rsid w:val="00C456E2"/>
    <w:rsid w:val="00C470BA"/>
    <w:rsid w:val="00C51EF9"/>
    <w:rsid w:val="00C52BBE"/>
    <w:rsid w:val="00C54FC0"/>
    <w:rsid w:val="00C564B2"/>
    <w:rsid w:val="00C71137"/>
    <w:rsid w:val="00C821F6"/>
    <w:rsid w:val="00C91085"/>
    <w:rsid w:val="00CA3B6E"/>
    <w:rsid w:val="00CA6842"/>
    <w:rsid w:val="00CC4EB7"/>
    <w:rsid w:val="00CC68C9"/>
    <w:rsid w:val="00CD0402"/>
    <w:rsid w:val="00CE33CA"/>
    <w:rsid w:val="00CE3BFE"/>
    <w:rsid w:val="00CE5684"/>
    <w:rsid w:val="00D528FF"/>
    <w:rsid w:val="00D64880"/>
    <w:rsid w:val="00D81E52"/>
    <w:rsid w:val="00D84A89"/>
    <w:rsid w:val="00D962A1"/>
    <w:rsid w:val="00DA16C9"/>
    <w:rsid w:val="00DA1E15"/>
    <w:rsid w:val="00DC6767"/>
    <w:rsid w:val="00DD7AB2"/>
    <w:rsid w:val="00DF4851"/>
    <w:rsid w:val="00DF77DF"/>
    <w:rsid w:val="00E0189B"/>
    <w:rsid w:val="00E0311D"/>
    <w:rsid w:val="00E12EA6"/>
    <w:rsid w:val="00E24E87"/>
    <w:rsid w:val="00E26902"/>
    <w:rsid w:val="00E26BF9"/>
    <w:rsid w:val="00E30125"/>
    <w:rsid w:val="00E40DE9"/>
    <w:rsid w:val="00E463A5"/>
    <w:rsid w:val="00E5695A"/>
    <w:rsid w:val="00E77624"/>
    <w:rsid w:val="00E82821"/>
    <w:rsid w:val="00E87824"/>
    <w:rsid w:val="00EC0AC4"/>
    <w:rsid w:val="00EC5E31"/>
    <w:rsid w:val="00EC6E92"/>
    <w:rsid w:val="00ED10C8"/>
    <w:rsid w:val="00EF0222"/>
    <w:rsid w:val="00F00305"/>
    <w:rsid w:val="00F03070"/>
    <w:rsid w:val="00F1374A"/>
    <w:rsid w:val="00F26490"/>
    <w:rsid w:val="00F26891"/>
    <w:rsid w:val="00F35180"/>
    <w:rsid w:val="00F35BC4"/>
    <w:rsid w:val="00F52659"/>
    <w:rsid w:val="00F648B3"/>
    <w:rsid w:val="00F71078"/>
    <w:rsid w:val="00F74CF3"/>
    <w:rsid w:val="00F825F1"/>
    <w:rsid w:val="00FA0158"/>
    <w:rsid w:val="00FB0152"/>
    <w:rsid w:val="00FB1B3E"/>
    <w:rsid w:val="00FB632F"/>
    <w:rsid w:val="00FE2C21"/>
    <w:rsid w:val="00FE2CF9"/>
    <w:rsid w:val="00FF37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3F40C1F"/>
  <w15:chartTrackingRefBased/>
  <w15:docId w15:val="{6411A7FE-CFDF-4F02-A737-E5AA1245AE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4A5075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4A5075"/>
    <w:rPr>
      <w:color w:val="605E5C"/>
      <w:shd w:val="clear" w:color="auto" w:fill="E1DFDD"/>
    </w:rPr>
  </w:style>
  <w:style w:type="character" w:styleId="Strong">
    <w:name w:val="Strong"/>
    <w:basedOn w:val="DefaultParagraphFont"/>
    <w:uiPriority w:val="22"/>
    <w:qFormat/>
    <w:rsid w:val="001A0B5D"/>
    <w:rPr>
      <w:b/>
      <w:bCs/>
    </w:rPr>
  </w:style>
  <w:style w:type="paragraph" w:styleId="ListParagraph">
    <w:name w:val="List Paragraph"/>
    <w:basedOn w:val="Normal"/>
    <w:uiPriority w:val="34"/>
    <w:qFormat/>
    <w:rsid w:val="001A0B5D"/>
    <w:pPr>
      <w:ind w:left="720"/>
      <w:contextualSpacing/>
    </w:pPr>
  </w:style>
  <w:style w:type="character" w:styleId="FollowedHyperlink">
    <w:name w:val="FollowedHyperlink"/>
    <w:basedOn w:val="DefaultParagraphFont"/>
    <w:uiPriority w:val="99"/>
    <w:semiHidden/>
    <w:unhideWhenUsed/>
    <w:rsid w:val="005A0F76"/>
    <w:rPr>
      <w:color w:val="954F72" w:themeColor="followedHyperlink"/>
      <w:u w:val="single"/>
    </w:rPr>
  </w:style>
  <w:style w:type="character" w:styleId="Emphasis">
    <w:name w:val="Emphasis"/>
    <w:basedOn w:val="DefaultParagraphFont"/>
    <w:uiPriority w:val="20"/>
    <w:qFormat/>
    <w:rsid w:val="004E7A9C"/>
    <w:rPr>
      <w:i/>
      <w:iCs/>
    </w:rPr>
  </w:style>
  <w:style w:type="paragraph" w:styleId="Header">
    <w:name w:val="header"/>
    <w:basedOn w:val="Normal"/>
    <w:link w:val="HeaderChar"/>
    <w:uiPriority w:val="99"/>
    <w:unhideWhenUsed/>
    <w:rsid w:val="00483D29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83D29"/>
  </w:style>
  <w:style w:type="paragraph" w:styleId="Footer">
    <w:name w:val="footer"/>
    <w:basedOn w:val="Normal"/>
    <w:link w:val="FooterChar"/>
    <w:uiPriority w:val="99"/>
    <w:unhideWhenUsed/>
    <w:rsid w:val="00483D29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83D29"/>
  </w:style>
  <w:style w:type="paragraph" w:styleId="NormalWeb">
    <w:name w:val="Normal (Web)"/>
    <w:basedOn w:val="Normal"/>
    <w:uiPriority w:val="99"/>
    <w:semiHidden/>
    <w:unhideWhenUsed/>
    <w:rsid w:val="00F35BC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styleId="NoSpacing">
    <w:name w:val="No Spacing"/>
    <w:uiPriority w:val="1"/>
    <w:qFormat/>
    <w:rsid w:val="00DF77DF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37750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jpeg"/><Relationship Id="rId5" Type="http://schemas.openxmlformats.org/officeDocument/2006/relationships/footnotes" Target="footnotes.xml"/><Relationship Id="rId10" Type="http://schemas.openxmlformats.org/officeDocument/2006/relationships/image" Target="media/image4.jpeg"/><Relationship Id="rId4" Type="http://schemas.openxmlformats.org/officeDocument/2006/relationships/webSettings" Target="webSettings.xml"/><Relationship Id="rId9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109</TotalTime>
  <Pages>2</Pages>
  <Words>282</Words>
  <Characters>1612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Linda Hodson</dc:creator>
  <cp:keywords/>
  <dc:description/>
  <cp:lastModifiedBy>Linda Hodson</cp:lastModifiedBy>
  <cp:revision>84</cp:revision>
  <dcterms:created xsi:type="dcterms:W3CDTF">2022-04-28T16:34:00Z</dcterms:created>
  <dcterms:modified xsi:type="dcterms:W3CDTF">2022-05-01T10:55:00Z</dcterms:modified>
</cp:coreProperties>
</file>